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F20397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</w:p>
    <w:p w:rsidR="00F20397" w:rsidRPr="0044051A" w:rsidRDefault="0044051A" w:rsidP="00CA2A14">
      <w:pPr>
        <w:spacing w:after="0" w:line="240" w:lineRule="auto"/>
        <w:ind w:right="142"/>
        <w:jc w:val="center"/>
        <w:rPr>
          <w:rFonts w:ascii="Tahoma" w:hAnsi="Tahoma" w:cs="Tahoma"/>
          <w:b/>
          <w:sz w:val="20"/>
          <w:szCs w:val="20"/>
        </w:rPr>
      </w:pPr>
      <w:r w:rsidRPr="0044051A">
        <w:rPr>
          <w:rFonts w:ascii="Tahoma" w:hAnsi="Tahoma" w:cs="Tahoma"/>
          <w:b/>
          <w:sz w:val="20"/>
          <w:szCs w:val="20"/>
        </w:rPr>
        <w:t>ochronę osób i mienia Miejskiego Zakładu Komunikacyjnego w Bielsku-Białej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>Na podstawie art. 25a ust. 1 ustawy z dnia 29.01.2004</w:t>
      </w:r>
      <w:r w:rsidR="00D64D43">
        <w:rPr>
          <w:rFonts w:ascii="Tahoma" w:hAnsi="Tahoma" w:cs="Tahoma"/>
          <w:sz w:val="19"/>
        </w:rPr>
        <w:t xml:space="preserve"> </w:t>
      </w:r>
      <w:r w:rsidRPr="00F20397">
        <w:rPr>
          <w:rFonts w:ascii="Tahoma" w:hAnsi="Tahoma" w:cs="Tahoma"/>
          <w:sz w:val="19"/>
        </w:rPr>
        <w:t xml:space="preserve">r. Prawo zamówień publicznych </w:t>
      </w:r>
      <w:proofErr w:type="spellStart"/>
      <w:r w:rsidRPr="00F20397">
        <w:rPr>
          <w:rFonts w:ascii="Tahoma" w:hAnsi="Tahoma" w:cs="Tahoma"/>
          <w:sz w:val="19"/>
        </w:rPr>
        <w:t>Pzp</w:t>
      </w:r>
      <w:proofErr w:type="spellEnd"/>
      <w:r w:rsidRPr="00F20397">
        <w:rPr>
          <w:rFonts w:ascii="Tahoma" w:hAnsi="Tahoma" w:cs="Tahoma"/>
          <w:sz w:val="19"/>
        </w:rPr>
        <w:t xml:space="preserve">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>Dz. U. z 201</w:t>
      </w:r>
      <w:r w:rsidR="00CA2A14">
        <w:rPr>
          <w:rFonts w:ascii="Tahoma" w:hAnsi="Tahoma" w:cs="Tahoma"/>
          <w:sz w:val="19"/>
        </w:rPr>
        <w:t>7</w:t>
      </w:r>
      <w:r w:rsidRPr="00F20397">
        <w:rPr>
          <w:rFonts w:ascii="Tahoma" w:hAnsi="Tahoma" w:cs="Tahoma"/>
          <w:sz w:val="19"/>
        </w:rPr>
        <w:t xml:space="preserve">r., poz. </w:t>
      </w:r>
      <w:r w:rsidR="00CA2A14">
        <w:rPr>
          <w:rFonts w:ascii="Tahoma" w:hAnsi="Tahoma" w:cs="Tahoma"/>
          <w:sz w:val="19"/>
        </w:rPr>
        <w:t>1579</w:t>
      </w:r>
      <w:r w:rsidR="00D64D43">
        <w:rPr>
          <w:rFonts w:ascii="Tahoma" w:hAnsi="Tahoma" w:cs="Tahoma"/>
          <w:sz w:val="19"/>
        </w:rPr>
        <w:t xml:space="preserve"> z </w:t>
      </w:r>
      <w:proofErr w:type="spellStart"/>
      <w:r w:rsidR="00D64D43">
        <w:rPr>
          <w:rFonts w:ascii="Tahoma" w:hAnsi="Tahoma" w:cs="Tahoma"/>
          <w:sz w:val="19"/>
        </w:rPr>
        <w:t>późn</w:t>
      </w:r>
      <w:proofErr w:type="spellEnd"/>
      <w:r w:rsidR="00D64D43">
        <w:rPr>
          <w:rFonts w:ascii="Tahoma" w:hAnsi="Tahoma" w:cs="Tahoma"/>
          <w:sz w:val="19"/>
        </w:rPr>
        <w:t>. zm.</w:t>
      </w:r>
      <w:r w:rsidRPr="00F20397">
        <w:rPr>
          <w:rFonts w:ascii="Tahoma" w:hAnsi="Tahoma" w:cs="Tahoma"/>
          <w:sz w:val="19"/>
        </w:rPr>
        <w:t>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F20397">
        <w:rPr>
          <w:rFonts w:ascii="Tahoma" w:hAnsi="Tahoma" w:cs="Tahoma"/>
          <w:sz w:val="21"/>
          <w:szCs w:val="21"/>
        </w:rPr>
        <w:t>pkt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>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ust. 5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 xml:space="preserve">w art. 24 ust. 1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</w:t>
      </w:r>
      <w:r w:rsidR="00CA1F2D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 xml:space="preserve">z ww. okolicznością, na podstawie art. 24 ust. 8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CA1F2D">
        <w:rPr>
          <w:rFonts w:ascii="Tahoma" w:hAnsi="Tahoma" w:cs="Tahoma"/>
          <w:sz w:val="21"/>
          <w:szCs w:val="21"/>
        </w:rPr>
        <w:t>…………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nie podlega/ją wykluczeniu </w:t>
      </w:r>
      <w:r w:rsidR="00CA1F2D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pełną nazwę/firmę, adres, a także </w:t>
      </w:r>
      <w:r w:rsidR="00CA1F2D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60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0F4E3E"/>
    <w:rsid w:val="0012584D"/>
    <w:rsid w:val="00140C0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A398D"/>
    <w:rsid w:val="003A759D"/>
    <w:rsid w:val="003B2070"/>
    <w:rsid w:val="003B214C"/>
    <w:rsid w:val="003B7238"/>
    <w:rsid w:val="003C3B64"/>
    <w:rsid w:val="003F024C"/>
    <w:rsid w:val="00422FE7"/>
    <w:rsid w:val="00434CC2"/>
    <w:rsid w:val="0044051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4D2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B08"/>
    <w:rsid w:val="007D2471"/>
    <w:rsid w:val="007D5B61"/>
    <w:rsid w:val="007E2F69"/>
    <w:rsid w:val="007E3573"/>
    <w:rsid w:val="00804F07"/>
    <w:rsid w:val="00825A09"/>
    <w:rsid w:val="00830AB1"/>
    <w:rsid w:val="00833FCD"/>
    <w:rsid w:val="00842991"/>
    <w:rsid w:val="008757E1"/>
    <w:rsid w:val="008817C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1E"/>
    <w:rsid w:val="00997E5E"/>
    <w:rsid w:val="009C7756"/>
    <w:rsid w:val="00A15F7E"/>
    <w:rsid w:val="00A166B0"/>
    <w:rsid w:val="00A22DCF"/>
    <w:rsid w:val="00A24C2D"/>
    <w:rsid w:val="00A276E4"/>
    <w:rsid w:val="00A3062E"/>
    <w:rsid w:val="00A347DE"/>
    <w:rsid w:val="00A7343A"/>
    <w:rsid w:val="00A97B4C"/>
    <w:rsid w:val="00AE6FF2"/>
    <w:rsid w:val="00B0088C"/>
    <w:rsid w:val="00B15219"/>
    <w:rsid w:val="00B15FD3"/>
    <w:rsid w:val="00B34079"/>
    <w:rsid w:val="00B8005E"/>
    <w:rsid w:val="00B90E42"/>
    <w:rsid w:val="00BB0C3C"/>
    <w:rsid w:val="00BB4DAC"/>
    <w:rsid w:val="00C014B5"/>
    <w:rsid w:val="00C4103F"/>
    <w:rsid w:val="00C57DEB"/>
    <w:rsid w:val="00C81012"/>
    <w:rsid w:val="00CA1F2D"/>
    <w:rsid w:val="00CA2A14"/>
    <w:rsid w:val="00D22892"/>
    <w:rsid w:val="00D23F3D"/>
    <w:rsid w:val="00D34D9A"/>
    <w:rsid w:val="00D409DE"/>
    <w:rsid w:val="00D42C9B"/>
    <w:rsid w:val="00D531D5"/>
    <w:rsid w:val="00D64D43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31D-A209-43EF-8FAE-7ACD73EA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17</cp:revision>
  <cp:lastPrinted>2018-10-15T10:58:00Z</cp:lastPrinted>
  <dcterms:created xsi:type="dcterms:W3CDTF">2016-07-26T09:13:00Z</dcterms:created>
  <dcterms:modified xsi:type="dcterms:W3CDTF">2018-10-15T10:58:00Z</dcterms:modified>
</cp:coreProperties>
</file>